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71C" w14:textId="4EBB6587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Tema 1</w:t>
      </w:r>
      <w:r w:rsidR="00563C09">
        <w:rPr>
          <w:b/>
          <w:bCs/>
          <w:sz w:val="44"/>
          <w:szCs w:val="44"/>
          <w:u w:val="single"/>
        </w:rPr>
        <w:t>5</w:t>
      </w:r>
      <w:r>
        <w:rPr>
          <w:b/>
          <w:bCs/>
          <w:sz w:val="44"/>
          <w:szCs w:val="44"/>
          <w:u w:val="single"/>
        </w:rPr>
        <w:t xml:space="preserve"> </w:t>
      </w:r>
      <w:r w:rsidR="00563C09">
        <w:rPr>
          <w:b/>
          <w:bCs/>
          <w:sz w:val="44"/>
          <w:szCs w:val="44"/>
          <w:u w:val="single"/>
        </w:rPr>
        <w:t>Celebrar el domingo con alegria</w:t>
      </w:r>
    </w:p>
    <w:p w14:paraId="7D305943" w14:textId="45BB2F11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563C09">
        <w:rPr>
          <w:sz w:val="32"/>
          <w:szCs w:val="32"/>
        </w:rPr>
        <w:t>Descubrir el valor de las celebraciones cristianas</w:t>
      </w:r>
      <w:r>
        <w:rPr>
          <w:sz w:val="32"/>
          <w:szCs w:val="32"/>
        </w:rPr>
        <w:t>.</w:t>
      </w:r>
    </w:p>
    <w:p w14:paraId="42DD531B" w14:textId="3BEA3AD3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4C5C7D">
        <w:rPr>
          <w:sz w:val="32"/>
          <w:szCs w:val="32"/>
        </w:rPr>
        <w:t>6</w:t>
      </w:r>
      <w:r w:rsidR="00563C09">
        <w:rPr>
          <w:sz w:val="32"/>
          <w:szCs w:val="32"/>
        </w:rPr>
        <w:t>6</w:t>
      </w:r>
    </w:p>
    <w:p w14:paraId="0541AFAC" w14:textId="4906B62A" w:rsidR="004C5C7D" w:rsidRDefault="00563C09" w:rsidP="00646C47">
      <w:pPr>
        <w:spacing w:after="0"/>
        <w:rPr>
          <w:sz w:val="32"/>
          <w:szCs w:val="32"/>
        </w:rPr>
      </w:pPr>
      <w:r w:rsidRPr="00563C09">
        <w:rPr>
          <w:sz w:val="32"/>
          <w:szCs w:val="32"/>
        </w:rPr>
        <w:drawing>
          <wp:inline distT="0" distB="0" distL="0" distR="0" wp14:anchorId="218753E2" wp14:editId="001D97C4">
            <wp:extent cx="6645910" cy="25298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8FC0" w14:textId="0A53FA32" w:rsidR="004C5C7D" w:rsidRDefault="004C5C7D" w:rsidP="00646C47">
      <w:pPr>
        <w:spacing w:after="0"/>
        <w:rPr>
          <w:sz w:val="32"/>
          <w:szCs w:val="32"/>
        </w:rPr>
      </w:pPr>
    </w:p>
    <w:p w14:paraId="52B20849" w14:textId="7C3C46BB" w:rsidR="00563C09" w:rsidRDefault="00563C09" w:rsidP="00646C47">
      <w:pPr>
        <w:spacing w:after="0"/>
        <w:rPr>
          <w:sz w:val="32"/>
          <w:szCs w:val="32"/>
        </w:rPr>
      </w:pPr>
      <w:r w:rsidRPr="00563C09">
        <w:rPr>
          <w:sz w:val="32"/>
          <w:szCs w:val="32"/>
        </w:rPr>
        <w:drawing>
          <wp:inline distT="0" distB="0" distL="0" distR="0" wp14:anchorId="2F725F3B" wp14:editId="0E147C53">
            <wp:extent cx="6645910" cy="294322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700D" w14:textId="6F3366DF" w:rsidR="00646C47" w:rsidRDefault="00646C47" w:rsidP="00646C47">
      <w:pPr>
        <w:spacing w:after="0"/>
        <w:rPr>
          <w:sz w:val="32"/>
          <w:szCs w:val="32"/>
        </w:rPr>
      </w:pPr>
    </w:p>
    <w:p w14:paraId="21FE5D1E" w14:textId="15ABD567" w:rsidR="004C5C7D" w:rsidRDefault="00563C09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>Hacemos las actividades de la página 66 y 67</w:t>
      </w:r>
    </w:p>
    <w:p w14:paraId="09072965" w14:textId="4F6C90FE" w:rsidR="00646C47" w:rsidRDefault="00646C47" w:rsidP="00646C47">
      <w:pPr>
        <w:spacing w:after="0"/>
        <w:rPr>
          <w:sz w:val="32"/>
          <w:szCs w:val="32"/>
        </w:rPr>
      </w:pPr>
    </w:p>
    <w:p w14:paraId="1B88177D" w14:textId="6E740D5A" w:rsidR="00A43034" w:rsidRDefault="00563C09" w:rsidP="00A12315">
      <w:pPr>
        <w:spacing w:after="0"/>
        <w:rPr>
          <w:sz w:val="32"/>
          <w:szCs w:val="32"/>
        </w:rPr>
      </w:pPr>
      <w:r w:rsidRPr="00563C09">
        <w:rPr>
          <w:sz w:val="32"/>
          <w:szCs w:val="32"/>
        </w:rPr>
        <w:lastRenderedPageBreak/>
        <w:drawing>
          <wp:inline distT="0" distB="0" distL="0" distR="0" wp14:anchorId="753134D9" wp14:editId="6EBAAC44">
            <wp:extent cx="6645910" cy="236410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B5AF7" w14:textId="662A42ED" w:rsidR="004C5C7D" w:rsidRDefault="004C5C7D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Hacemos las actividades de la página 6</w:t>
      </w:r>
      <w:r w:rsidR="00563C09">
        <w:rPr>
          <w:sz w:val="32"/>
          <w:szCs w:val="32"/>
        </w:rPr>
        <w:t>8</w:t>
      </w:r>
    </w:p>
    <w:p w14:paraId="67FCEC7A" w14:textId="1A6FB67E" w:rsidR="004C5C7D" w:rsidRDefault="00B64C6F" w:rsidP="00A12315">
      <w:pPr>
        <w:spacing w:after="0"/>
        <w:rPr>
          <w:sz w:val="32"/>
          <w:szCs w:val="32"/>
        </w:rPr>
      </w:pPr>
      <w:r w:rsidRPr="00B64C6F">
        <w:rPr>
          <w:sz w:val="32"/>
          <w:szCs w:val="32"/>
        </w:rPr>
        <w:drawing>
          <wp:inline distT="0" distB="0" distL="0" distR="0" wp14:anchorId="4AB8C7C7" wp14:editId="1163E90E">
            <wp:extent cx="6645910" cy="3527425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2E46F" w14:textId="3F724BD1" w:rsidR="00563C09" w:rsidRDefault="00563C09" w:rsidP="00A12315">
      <w:pPr>
        <w:spacing w:after="0"/>
        <w:rPr>
          <w:sz w:val="32"/>
          <w:szCs w:val="32"/>
        </w:rPr>
      </w:pPr>
    </w:p>
    <w:p w14:paraId="0BE84871" w14:textId="65F633D1" w:rsidR="00A43034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Oración de la Página </w:t>
      </w:r>
      <w:r w:rsidR="009B03F7">
        <w:rPr>
          <w:sz w:val="32"/>
          <w:szCs w:val="32"/>
        </w:rPr>
        <w:t>6</w:t>
      </w:r>
      <w:r w:rsidR="00B64C6F">
        <w:rPr>
          <w:sz w:val="32"/>
          <w:szCs w:val="32"/>
        </w:rPr>
        <w:t>9</w:t>
      </w:r>
    </w:p>
    <w:p w14:paraId="5C812011" w14:textId="2B425C71" w:rsidR="008100FE" w:rsidRDefault="008100FE" w:rsidP="00A12315">
      <w:pPr>
        <w:spacing w:after="0"/>
        <w:rPr>
          <w:sz w:val="32"/>
          <w:szCs w:val="32"/>
        </w:rPr>
      </w:pPr>
    </w:p>
    <w:p w14:paraId="5094B80E" w14:textId="0602A3DB" w:rsidR="004341A2" w:rsidRDefault="00B64C6F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Busca la canción “La misa es una fiesta muy alegre” y copiala en un folio.</w:t>
      </w:r>
    </w:p>
    <w:p w14:paraId="51304757" w14:textId="3632F90C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106E91"/>
    <w:rsid w:val="003A3A3D"/>
    <w:rsid w:val="004341A2"/>
    <w:rsid w:val="004C5C7D"/>
    <w:rsid w:val="00563C09"/>
    <w:rsid w:val="00646C47"/>
    <w:rsid w:val="008100FE"/>
    <w:rsid w:val="00921CBA"/>
    <w:rsid w:val="009B03F7"/>
    <w:rsid w:val="00A12315"/>
    <w:rsid w:val="00A43034"/>
    <w:rsid w:val="00B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6C48-C714-4D7C-81E6-F9D24446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11</cp:revision>
  <dcterms:created xsi:type="dcterms:W3CDTF">2021-03-06T20:34:00Z</dcterms:created>
  <dcterms:modified xsi:type="dcterms:W3CDTF">2021-04-23T08:30:00Z</dcterms:modified>
</cp:coreProperties>
</file>